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A0ADD" w14:textId="6B4DE9CB" w:rsidR="00C15CAD" w:rsidRPr="00B266B0" w:rsidRDefault="00C15CAD" w:rsidP="00C15CA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B05F48">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D30ABD">
        <w:rPr>
          <w:bCs/>
          <w:noProof w:val="0"/>
          <w:sz w:val="24"/>
          <w:szCs w:val="24"/>
        </w:rPr>
        <w:t>00571</w:t>
      </w:r>
    </w:p>
    <w:p w14:paraId="012F9DBA" w14:textId="3792438E" w:rsidR="00C15CAD" w:rsidRPr="00465587" w:rsidRDefault="00B05F48" w:rsidP="00C15CAD">
      <w:pPr>
        <w:pStyle w:val="Header"/>
        <w:tabs>
          <w:tab w:val="right" w:pos="9639"/>
        </w:tabs>
        <w:rPr>
          <w:rFonts w:eastAsia="SimSun"/>
          <w:bCs/>
          <w:sz w:val="24"/>
          <w:szCs w:val="24"/>
          <w:lang w:eastAsia="zh-CN"/>
        </w:rPr>
      </w:pPr>
      <w:r w:rsidRPr="00B05F48">
        <w:rPr>
          <w:rFonts w:eastAsia="SimSun"/>
          <w:bCs/>
          <w:sz w:val="24"/>
          <w:szCs w:val="24"/>
          <w:lang w:eastAsia="zh-CN"/>
        </w:rPr>
        <w:t>Elbonia, 24 February – 6 March 2020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E6D1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1174F">
        <w:rPr>
          <w:rFonts w:cs="Arial"/>
          <w:b/>
          <w:bCs/>
          <w:sz w:val="24"/>
          <w:lang w:eastAsia="ja-JP"/>
        </w:rPr>
        <w:t>6.</w:t>
      </w:r>
      <w:r w:rsidR="00DD7409">
        <w:rPr>
          <w:rFonts w:cs="Arial"/>
          <w:b/>
          <w:bCs/>
          <w:sz w:val="24"/>
          <w:lang w:eastAsia="ja-JP"/>
        </w:rPr>
        <w:t>19</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4FC1EF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4E44">
        <w:rPr>
          <w:rFonts w:ascii="Arial" w:hAnsi="Arial" w:cs="Arial"/>
          <w:b/>
          <w:bCs/>
          <w:sz w:val="24"/>
        </w:rPr>
        <w:t xml:space="preserve">Notification </w:t>
      </w:r>
      <w:r w:rsidR="00503C51">
        <w:rPr>
          <w:rFonts w:ascii="Arial" w:hAnsi="Arial" w:cs="Arial"/>
          <w:b/>
          <w:bCs/>
          <w:sz w:val="24"/>
        </w:rPr>
        <w:t>for Alternative QoS profiles</w:t>
      </w:r>
    </w:p>
    <w:p w14:paraId="1F147C23" w14:textId="7F9F6C9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60F7" w:rsidRPr="001E6D5A">
        <w:rPr>
          <w:rFonts w:ascii="Arial" w:hAnsi="Arial" w:cs="Arial"/>
          <w:b/>
          <w:bCs/>
          <w:sz w:val="24"/>
        </w:rPr>
        <w:t xml:space="preserve">5G_V2X_NRSL-Core </w:t>
      </w:r>
      <w:r w:rsidR="002A60F7">
        <w:rPr>
          <w:rFonts w:ascii="Arial" w:hAnsi="Arial" w:cs="Arial"/>
          <w:b/>
          <w:bCs/>
          <w:sz w:val="24"/>
        </w:rPr>
        <w:t xml:space="preserve">- </w:t>
      </w:r>
      <w:r>
        <w:rPr>
          <w:rFonts w:ascii="Arial" w:hAnsi="Arial" w:cs="Arial"/>
          <w:b/>
          <w:bCs/>
          <w:sz w:val="24"/>
        </w:rPr>
        <w:t xml:space="preserve">Release </w:t>
      </w:r>
      <w:r w:rsidR="001E6D5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1C612DE" w14:textId="66FDB31D" w:rsidR="008D3E33" w:rsidRPr="00E47329" w:rsidRDefault="00B73B74" w:rsidP="00375C28">
      <w:pPr>
        <w:rPr>
          <w:color w:val="0000FF"/>
          <w:u w:val="single"/>
          <w:lang w:val="en-JP"/>
        </w:rPr>
      </w:pPr>
      <w:r>
        <w:t>Alternative QoS profiles have been agreed by SA</w:t>
      </w:r>
      <w:r w:rsidR="00C34B71">
        <w:t>2</w:t>
      </w:r>
      <w:r w:rsidR="00730E74">
        <w:t xml:space="preserve">. </w:t>
      </w:r>
      <w:r w:rsidR="0069228B">
        <w:t xml:space="preserve">The </w:t>
      </w:r>
      <w:r w:rsidR="00147E0E">
        <w:t>related mechanisms</w:t>
      </w:r>
      <w:r w:rsidR="0069228B">
        <w:t xml:space="preserve"> had been so far contained within the network</w:t>
      </w:r>
      <w:r w:rsidR="00A9144D">
        <w:t xml:space="preserve"> </w:t>
      </w:r>
      <w:r w:rsidR="0069228B">
        <w:t>but recent</w:t>
      </w:r>
      <w:r w:rsidR="00375C28">
        <w:t xml:space="preserve"> additions</w:t>
      </w:r>
      <w:r w:rsidR="00730E74">
        <w:t xml:space="preserve"> </w:t>
      </w:r>
      <w:r w:rsidR="00375C28">
        <w:t>will now trigger NAS signalling towards the</w:t>
      </w:r>
      <w:r w:rsidR="00981FB1">
        <w:t xml:space="preserve"> UE </w:t>
      </w:r>
      <w:r w:rsidR="008D3E33">
        <w:t>[</w:t>
      </w:r>
      <w:hyperlink r:id="rId12" w:history="1">
        <w:r w:rsidR="00290CEC" w:rsidRPr="00BD6527">
          <w:rPr>
            <w:rStyle w:val="Hyperlink"/>
          </w:rPr>
          <w:t>S2-2001674</w:t>
        </w:r>
      </w:hyperlink>
      <w:r w:rsidR="008D3E33">
        <w:t>]:</w:t>
      </w:r>
    </w:p>
    <w:p w14:paraId="49E504FB" w14:textId="711BC82D" w:rsidR="008D3E33" w:rsidRPr="008D3E33" w:rsidRDefault="008D3E33" w:rsidP="008D3E33">
      <w:pPr>
        <w:pStyle w:val="B1"/>
        <w:numPr>
          <w:ilvl w:val="0"/>
          <w:numId w:val="8"/>
        </w:numPr>
        <w:rPr>
          <w:i/>
          <w:iCs/>
        </w:rPr>
      </w:pPr>
      <w:r w:rsidRPr="008D3E33">
        <w:rPr>
          <w:i/>
          <w:iCs/>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occured.</w:t>
      </w:r>
    </w:p>
    <w:p w14:paraId="2E6E2C49" w14:textId="542EF7C9" w:rsidR="00A847D6" w:rsidRDefault="00601C44" w:rsidP="00601C44">
      <w:r>
        <w:t>Because of multiple concerns</w:t>
      </w:r>
      <w:r w:rsidR="00802078">
        <w:t xml:space="preserve">, </w:t>
      </w:r>
      <w:r w:rsidR="00A847D6">
        <w:t xml:space="preserve">SA2 </w:t>
      </w:r>
      <w:r w:rsidR="007150AD">
        <w:t>now admits that the notification may not always be used. Their reply LS states the following</w:t>
      </w:r>
      <w:r w:rsidR="009665B4">
        <w:t xml:space="preserve"> [</w:t>
      </w:r>
      <w:hyperlink r:id="rId13" w:history="1">
        <w:r w:rsidR="003A2A9C" w:rsidRPr="00F83A36">
          <w:rPr>
            <w:rStyle w:val="Hyperlink"/>
          </w:rPr>
          <w:t>S2</w:t>
        </w:r>
        <w:r w:rsidR="00F83A36" w:rsidRPr="00F83A36">
          <w:rPr>
            <w:rStyle w:val="Hyperlink"/>
          </w:rPr>
          <w:t>-2001675</w:t>
        </w:r>
      </w:hyperlink>
      <w:r w:rsidR="009665B4">
        <w:t>]:</w:t>
      </w:r>
    </w:p>
    <w:p w14:paraId="1D3D0091" w14:textId="75A640CE" w:rsidR="009665B4" w:rsidRPr="009665B4" w:rsidRDefault="009665B4" w:rsidP="009665B4">
      <w:pPr>
        <w:pStyle w:val="B1"/>
        <w:rPr>
          <w:b/>
        </w:rPr>
      </w:pPr>
      <w:r>
        <w:t>-</w:t>
      </w:r>
      <w:r>
        <w:tab/>
      </w:r>
      <w:r w:rsidRPr="009665B4">
        <w:rPr>
          <w:i/>
          <w:iCs/>
        </w:rPr>
        <w:t xml:space="preserve">On the notification to UE, it is believed that it is necessary for the UE to be made aware by the network of the current QoS being supported.  While the use of NAS signalling for this reporting as specified in the attached CRs is designed to avoid the need for modification of the NAS or AS software in the UE for QoS update, there are also some concerns that signalling such changes to the UE increases the N2 interactions and the long notification path NG-RAN-&gt;5GC-&gt;NG-RAN-&gt;UE is not efficient for UE to take immediate action. </w:t>
      </w:r>
      <w:r w:rsidRPr="00651E3A">
        <w:rPr>
          <w:i/>
          <w:iCs/>
          <w:highlight w:val="yellow"/>
        </w:rPr>
        <w:t>Further, if the application in the network knows that the UE does not need the NAS signalling, then the PCF can disable this NAS signaling</w:t>
      </w:r>
      <w:r w:rsidRPr="009665B4">
        <w:rPr>
          <w:i/>
          <w:iCs/>
        </w:rPr>
        <w:t xml:space="preserve">. </w:t>
      </w:r>
    </w:p>
    <w:p w14:paraId="7038351E" w14:textId="5F319400" w:rsidR="00053BD0" w:rsidRPr="006E13D1" w:rsidRDefault="00E353B9" w:rsidP="00375C28">
      <w:r>
        <w:t>This contribution investigates</w:t>
      </w:r>
      <w:r w:rsidR="001B7D29">
        <w:t xml:space="preserve"> how the NAS signalling can be turned off.</w:t>
      </w:r>
    </w:p>
    <w:p w14:paraId="2BBFF540" w14:textId="78F3F3A5" w:rsidR="00A209D6" w:rsidRPr="006E13D1" w:rsidRDefault="00A209D6" w:rsidP="00A209D6">
      <w:pPr>
        <w:pStyle w:val="Heading1"/>
      </w:pPr>
      <w:r w:rsidRPr="006E13D1">
        <w:t>2</w:t>
      </w:r>
      <w:r w:rsidRPr="006E13D1">
        <w:tab/>
      </w:r>
      <w:r w:rsidR="00A9144D">
        <w:t>D</w:t>
      </w:r>
      <w:r w:rsidR="004E3E42">
        <w:t>rawbacks</w:t>
      </w:r>
    </w:p>
    <w:p w14:paraId="0BB36000" w14:textId="712A40A9" w:rsidR="00EB1FD1" w:rsidRDefault="004E3E42" w:rsidP="006C64DE">
      <w:r>
        <w:t xml:space="preserve">To explain why we need a </w:t>
      </w:r>
      <w:r w:rsidR="00EB1FD1">
        <w:t xml:space="preserve">mechanism to turn the NAS notification off, let us echo some of the drawbacks </w:t>
      </w:r>
      <w:r w:rsidR="0066168E">
        <w:t>listed in an earlier contribution</w:t>
      </w:r>
      <w:r w:rsidR="00EB1FD1">
        <w:t>[</w:t>
      </w:r>
      <w:hyperlink r:id="rId14" w:history="1">
        <w:r w:rsidR="00EB1FD1" w:rsidRPr="007150AD">
          <w:rPr>
            <w:rStyle w:val="Hyperlink"/>
          </w:rPr>
          <w:t>R2-1914604</w:t>
        </w:r>
      </w:hyperlink>
      <w:r w:rsidR="00EB1FD1">
        <w:t>]</w:t>
      </w:r>
      <w:r w:rsidR="0066168E">
        <w:t>:</w:t>
      </w:r>
    </w:p>
    <w:p w14:paraId="7BCB3999" w14:textId="77C4E4CD" w:rsidR="001762FC" w:rsidRDefault="0066168E" w:rsidP="0066168E">
      <w:pPr>
        <w:pStyle w:val="B1"/>
      </w:pPr>
      <w:r>
        <w:t>1.</w:t>
      </w:r>
      <w:r>
        <w:tab/>
      </w:r>
      <w:r w:rsidR="005F5197">
        <w:t xml:space="preserve">Although </w:t>
      </w:r>
      <w:r w:rsidR="00EB1FD1">
        <w:t>the</w:t>
      </w:r>
      <w:r w:rsidR="00C34B71">
        <w:t xml:space="preserve"> NAS signalling </w:t>
      </w:r>
      <w:r w:rsidR="00197034">
        <w:t xml:space="preserve">can </w:t>
      </w:r>
      <w:r w:rsidR="00A7016C">
        <w:t xml:space="preserve">indeed </w:t>
      </w:r>
      <w:r w:rsidR="00197034">
        <w:t>be sent transparently</w:t>
      </w:r>
      <w:r w:rsidR="00A7016C">
        <w:t xml:space="preserve"> through the RAN</w:t>
      </w:r>
      <w:r w:rsidR="00197034">
        <w:t xml:space="preserve">, it is not transparent to the RAN </w:t>
      </w:r>
      <w:r w:rsidR="00FE34BB">
        <w:t xml:space="preserve">as such since </w:t>
      </w:r>
      <w:r w:rsidR="00197034">
        <w:t>as it</w:t>
      </w:r>
      <w:r w:rsidR="00C34B71">
        <w:t xml:space="preserve"> require</w:t>
      </w:r>
      <w:r w:rsidR="00197034">
        <w:t>s</w:t>
      </w:r>
      <w:r w:rsidR="00C34B71">
        <w:t xml:space="preserve"> RAN resources to be sent</w:t>
      </w:r>
      <w:r w:rsidR="00FE34BB">
        <w:t xml:space="preserve"> over Uu</w:t>
      </w:r>
      <w:r w:rsidR="00C34B71">
        <w:t xml:space="preserve">. </w:t>
      </w:r>
      <w:r w:rsidR="000554E9">
        <w:t xml:space="preserve">And when the lack of resources triggers </w:t>
      </w:r>
      <w:r w:rsidR="007F4744">
        <w:t>such signalling</w:t>
      </w:r>
      <w:r w:rsidR="0021709E">
        <w:t xml:space="preserve"> in the first place</w:t>
      </w:r>
      <w:r w:rsidR="007F4744">
        <w:t xml:space="preserve">, consuming more resources </w:t>
      </w:r>
      <w:r w:rsidR="0021709E">
        <w:t xml:space="preserve">to convey it </w:t>
      </w:r>
      <w:r w:rsidR="00420076">
        <w:t>can only</w:t>
      </w:r>
      <w:r w:rsidR="007F4744">
        <w:t xml:space="preserve"> worsen the problem</w:t>
      </w:r>
      <w:r w:rsidR="006C64DE">
        <w:t xml:space="preserve">. </w:t>
      </w:r>
    </w:p>
    <w:p w14:paraId="1C4C6422" w14:textId="3F3FA768" w:rsidR="0087381C" w:rsidRDefault="0066168E" w:rsidP="0066168E">
      <w:pPr>
        <w:pStyle w:val="B1"/>
      </w:pPr>
      <w:r>
        <w:t>2.</w:t>
      </w:r>
      <w:r>
        <w:tab/>
        <w:t>B</w:t>
      </w:r>
      <w:r w:rsidR="00304FD3">
        <w:t xml:space="preserve">ecause each notification consumes critical resources (especially in bad radio conditions), </w:t>
      </w:r>
      <w:r w:rsidR="001A00ED">
        <w:t xml:space="preserve">each notification might in turn trigger another one, resulting in a </w:t>
      </w:r>
      <w:r w:rsidR="00A93992">
        <w:t>cascade</w:t>
      </w:r>
      <w:r w:rsidR="001A00ED">
        <w:t xml:space="preserve"> of notifications</w:t>
      </w:r>
      <w:r w:rsidR="00360D42">
        <w:t xml:space="preserve">. The more limited the resources, the more </w:t>
      </w:r>
      <w:r w:rsidR="00FD1192">
        <w:t xml:space="preserve">serious </w:t>
      </w:r>
      <w:r w:rsidR="00360D42">
        <w:t>the impacts on useful throughput</w:t>
      </w:r>
      <w:r w:rsidR="005668EA">
        <w:t xml:space="preserve"> become</w:t>
      </w:r>
      <w:r w:rsidR="00360D42">
        <w:t xml:space="preserve">. </w:t>
      </w:r>
      <w:r w:rsidR="00681DC1">
        <w:t xml:space="preserve">One can imagine a </w:t>
      </w:r>
      <w:r w:rsidR="008C2BF0">
        <w:t xml:space="preserve">worst case </w:t>
      </w:r>
      <w:r w:rsidR="00681DC1">
        <w:t>scenario where the notifications might end up using all the useful throughput.</w:t>
      </w:r>
    </w:p>
    <w:p w14:paraId="56BB71FE" w14:textId="1A0131B6" w:rsidR="00A83E39" w:rsidRDefault="00A70210" w:rsidP="00A70210">
      <w:pPr>
        <w:pStyle w:val="B1"/>
      </w:pPr>
      <w:r>
        <w:t>3.</w:t>
      </w:r>
      <w:r>
        <w:tab/>
      </w:r>
      <w:r w:rsidR="00D55481">
        <w:t xml:space="preserve">Since applications have been dealing with variable bit rates for decades, it is fair to say that they can </w:t>
      </w:r>
      <w:r w:rsidR="00D00016">
        <w:t xml:space="preserve">naturally </w:t>
      </w:r>
      <w:r w:rsidR="001420CE">
        <w:t xml:space="preserve">cope with </w:t>
      </w:r>
      <w:r w:rsidR="00475A8F">
        <w:t>varying radio conditions and throughputs</w:t>
      </w:r>
      <w:r w:rsidR="0076684D">
        <w:t xml:space="preserve">. </w:t>
      </w:r>
      <w:r w:rsidR="00475A8F">
        <w:t xml:space="preserve">Thus, it </w:t>
      </w:r>
      <w:r w:rsidR="0076684D">
        <w:t xml:space="preserve">is not clear what </w:t>
      </w:r>
      <w:r w:rsidR="00192C15">
        <w:t xml:space="preserve">benefits </w:t>
      </w:r>
      <w:r w:rsidR="009E4903">
        <w:t>the new</w:t>
      </w:r>
      <w:r w:rsidR="00192C15">
        <w:t xml:space="preserve"> notification </w:t>
      </w:r>
      <w:r w:rsidR="0076684D">
        <w:t>would bring</w:t>
      </w:r>
      <w:r w:rsidR="00C67F65">
        <w:t xml:space="preserve"> to the end user</w:t>
      </w:r>
      <w:r w:rsidR="0076684D">
        <w:t xml:space="preserve">. </w:t>
      </w:r>
      <w:r w:rsidR="00560F13">
        <w:t xml:space="preserve">The available throughput is directly visible </w:t>
      </w:r>
      <w:r w:rsidR="00856B97">
        <w:t>to</w:t>
      </w:r>
      <w:r w:rsidR="000C2475">
        <w:t xml:space="preserve"> the UE</w:t>
      </w:r>
      <w:r w:rsidR="00560F13">
        <w:t xml:space="preserve"> </w:t>
      </w:r>
      <w:r w:rsidR="00475A8F">
        <w:t xml:space="preserve">(through grants) </w:t>
      </w:r>
      <w:r w:rsidR="00560F13">
        <w:t xml:space="preserve">and </w:t>
      </w:r>
      <w:r w:rsidR="00D74EF1">
        <w:t>TCP window management can efficiently manage variations.</w:t>
      </w:r>
      <w:r w:rsidR="00B01574">
        <w:t xml:space="preserve"> </w:t>
      </w:r>
      <w:r w:rsidR="009E4903">
        <w:t xml:space="preserve">Besides, since in </w:t>
      </w:r>
      <w:r w:rsidR="00192C15">
        <w:t>congested situation</w:t>
      </w:r>
      <w:r w:rsidR="004E22B4">
        <w:t>s</w:t>
      </w:r>
      <w:r w:rsidR="00192C15">
        <w:t xml:space="preserve"> </w:t>
      </w:r>
      <w:r w:rsidR="00B3457A">
        <w:t>the network w</w:t>
      </w:r>
      <w:r w:rsidR="00F22E52">
        <w:t>ill</w:t>
      </w:r>
      <w:r w:rsidR="00B3457A">
        <w:t xml:space="preserve"> not be able to deal with the </w:t>
      </w:r>
      <w:r w:rsidR="00312B92">
        <w:t>plethora of</w:t>
      </w:r>
      <w:r w:rsidR="00B3457A">
        <w:t xml:space="preserve"> notifications</w:t>
      </w:r>
      <w:r w:rsidR="00312B92">
        <w:t xml:space="preserve"> for all UEs having GBR services</w:t>
      </w:r>
      <w:r w:rsidR="00B3457A">
        <w:t xml:space="preserve">, applications would still need to quickly adapt without this </w:t>
      </w:r>
      <w:r w:rsidR="004E22B4">
        <w:t xml:space="preserve">new </w:t>
      </w:r>
      <w:r w:rsidR="00B3457A">
        <w:t>information.</w:t>
      </w:r>
    </w:p>
    <w:p w14:paraId="7CBE6F03" w14:textId="07286681" w:rsidR="00CA45E4" w:rsidRDefault="00CA45E4" w:rsidP="00A209D6">
      <w:r>
        <w:t xml:space="preserve">Based on those </w:t>
      </w:r>
      <w:r w:rsidR="00DC6683">
        <w:t>three</w:t>
      </w:r>
      <w:r>
        <w:t xml:space="preserve"> observations, </w:t>
      </w:r>
      <w:r w:rsidR="00D70294">
        <w:t xml:space="preserve">it </w:t>
      </w:r>
      <w:r w:rsidR="002C60E5">
        <w:t xml:space="preserve">should be obvious that the NAS notification is not always needed and can sometimes </w:t>
      </w:r>
      <w:r w:rsidR="003F4488">
        <w:t xml:space="preserve">be </w:t>
      </w:r>
      <w:r w:rsidR="002C60E5">
        <w:t>harmful</w:t>
      </w:r>
      <w:r w:rsidR="00A70210">
        <w:t xml:space="preserve">. </w:t>
      </w:r>
    </w:p>
    <w:p w14:paraId="6A2536B9" w14:textId="79200A9F" w:rsidR="00A15451" w:rsidRPr="006E13D1" w:rsidRDefault="0089018E" w:rsidP="00A209D6">
      <w:r>
        <w:rPr>
          <w:b/>
          <w:bCs/>
        </w:rPr>
        <w:t>Observation</w:t>
      </w:r>
      <w:r w:rsidR="00A15451" w:rsidRPr="006D7260">
        <w:t>:</w:t>
      </w:r>
      <w:r w:rsidR="00A15451">
        <w:t xml:space="preserve"> </w:t>
      </w:r>
      <w:r>
        <w:t>NAS notification is not always needed and can be harmful</w:t>
      </w:r>
      <w:r w:rsidR="00905042">
        <w:t>.</w:t>
      </w:r>
    </w:p>
    <w:p w14:paraId="04D8F5E4" w14:textId="36E7D5BB" w:rsidR="00905042" w:rsidRDefault="00905042" w:rsidP="00A209D6">
      <w:pPr>
        <w:pStyle w:val="Heading1"/>
      </w:pPr>
      <w:r>
        <w:t>3</w:t>
      </w:r>
      <w:r>
        <w:tab/>
        <w:t>Turning the Notification Off</w:t>
      </w:r>
    </w:p>
    <w:p w14:paraId="5E56280D" w14:textId="3C110054" w:rsidR="00663E45" w:rsidRDefault="00B74DEA" w:rsidP="00905042">
      <w:r>
        <w:t xml:space="preserve">As </w:t>
      </w:r>
      <w:r w:rsidR="008E264C">
        <w:t>said</w:t>
      </w:r>
      <w:r>
        <w:t xml:space="preserve"> above, i</w:t>
      </w:r>
      <w:r w:rsidR="00B86150">
        <w:t>n their reply LS, SA2 states that “</w:t>
      </w:r>
      <w:r w:rsidR="00B86150" w:rsidRPr="00B86150">
        <w:rPr>
          <w:i/>
          <w:iCs/>
        </w:rPr>
        <w:t>if the application in the network knows that the UE does not need the NAS signalling, then the PCF can disable this NAS signaling.</w:t>
      </w:r>
      <w:r w:rsidR="00B86150">
        <w:t>”</w:t>
      </w:r>
      <w:r w:rsidR="00F5144A">
        <w:t xml:space="preserve"> </w:t>
      </w:r>
      <w:r w:rsidR="00B71F75">
        <w:t xml:space="preserve">In our understanding, if PCF were to decide, it would have to be based on </w:t>
      </w:r>
      <w:r w:rsidR="00C03967">
        <w:t xml:space="preserve">fixed </w:t>
      </w:r>
      <w:r w:rsidR="00B71F75">
        <w:t xml:space="preserve">subscription information. </w:t>
      </w:r>
      <w:r w:rsidR="00C03967">
        <w:t>T</w:t>
      </w:r>
      <w:r w:rsidR="00B3139E">
        <w:t xml:space="preserve">o ensure that the network </w:t>
      </w:r>
      <w:r w:rsidR="00F5144A">
        <w:t xml:space="preserve">always </w:t>
      </w:r>
      <w:r w:rsidR="00B3139E">
        <w:t>make</w:t>
      </w:r>
      <w:r w:rsidR="00011588">
        <w:t>s</w:t>
      </w:r>
      <w:r w:rsidR="00B3139E">
        <w:t xml:space="preserve"> the right decision, </w:t>
      </w:r>
      <w:r w:rsidR="002F612A">
        <w:t xml:space="preserve">UE signalling cannot be avoided: </w:t>
      </w:r>
      <w:r w:rsidR="00FF6252">
        <w:t xml:space="preserve">the UE </w:t>
      </w:r>
      <w:r w:rsidR="002F612A">
        <w:t>must</w:t>
      </w:r>
      <w:r w:rsidR="00FF6252">
        <w:t xml:space="preserve"> to tell the network whether the NAS </w:t>
      </w:r>
      <w:r w:rsidR="006C4E4C">
        <w:t>notification</w:t>
      </w:r>
      <w:r w:rsidR="00FF6252">
        <w:t xml:space="preserve"> is required</w:t>
      </w:r>
      <w:r w:rsidR="00383FC8">
        <w:t>.</w:t>
      </w:r>
      <w:r w:rsidR="006B1A3A">
        <w:t xml:space="preserve"> Without such an </w:t>
      </w:r>
      <w:r w:rsidR="006450E2">
        <w:t xml:space="preserve">explicit </w:t>
      </w:r>
      <w:r w:rsidR="006B1A3A">
        <w:t xml:space="preserve">indication, the network might either be too conservative and not always </w:t>
      </w:r>
      <w:r w:rsidR="006450E2">
        <w:t>notify</w:t>
      </w:r>
      <w:r w:rsidR="006B1A3A">
        <w:t xml:space="preserve"> the UE when required, or </w:t>
      </w:r>
      <w:r w:rsidR="00D30B67">
        <w:t>signal more notification</w:t>
      </w:r>
      <w:r w:rsidR="006450E2">
        <w:t>s</w:t>
      </w:r>
      <w:r w:rsidR="00D30B67">
        <w:t xml:space="preserve"> than required and increase overhead unnecessarily.</w:t>
      </w:r>
    </w:p>
    <w:p w14:paraId="73736881" w14:textId="07E52415" w:rsidR="006D7260" w:rsidRDefault="006D7260" w:rsidP="00905042">
      <w:r>
        <w:t>The signalling can equally be done at AS or NAS level.</w:t>
      </w:r>
      <w:r w:rsidR="006C4E4C">
        <w:t xml:space="preserve"> In order to limit the impacts on the radio, we believe NAS signalling should be used.</w:t>
      </w:r>
      <w:r w:rsidR="00942C46">
        <w:t xml:space="preserve"> If AS signalling were to be used, the gNB would either have to filter the NAS notifications</w:t>
      </w:r>
      <w:r w:rsidR="00E10418">
        <w:t xml:space="preserve"> originating from the CN or make the CN aware of the UE preference. </w:t>
      </w:r>
      <w:r w:rsidR="00222BD9">
        <w:t xml:space="preserve">Both </w:t>
      </w:r>
      <w:r w:rsidR="005C3466">
        <w:t>alternatives result in increased complexity.</w:t>
      </w:r>
    </w:p>
    <w:p w14:paraId="3E2937AF" w14:textId="257849FD" w:rsidR="006C4E4C" w:rsidRDefault="006C4E4C" w:rsidP="00905042">
      <w:r w:rsidRPr="00885518">
        <w:rPr>
          <w:b/>
          <w:bCs/>
        </w:rPr>
        <w:t>Proposal</w:t>
      </w:r>
      <w:r>
        <w:t>: N</w:t>
      </w:r>
      <w:r w:rsidR="00885518">
        <w:t>AS signalling is used by the UE to signal whether NAS notification is needed or not.</w:t>
      </w:r>
    </w:p>
    <w:p w14:paraId="2AD6AA9A" w14:textId="6DA234F4" w:rsidR="00885518" w:rsidRPr="00905042" w:rsidRDefault="00000A5E" w:rsidP="00905042">
      <w:r>
        <w:t>NAS notification can be controlled at UE, PDU or QoS flow level. These details can be left up to SA2 to decide.</w:t>
      </w:r>
    </w:p>
    <w:p w14:paraId="766D6D29" w14:textId="6DF9CB59" w:rsidR="00A209D6" w:rsidRPr="006E13D1" w:rsidRDefault="00905042" w:rsidP="00A209D6">
      <w:pPr>
        <w:pStyle w:val="Heading1"/>
      </w:pPr>
      <w:r>
        <w:t>4</w:t>
      </w:r>
      <w:r w:rsidR="00A209D6" w:rsidRPr="006E13D1">
        <w:tab/>
      </w:r>
      <w:r w:rsidR="005F5197">
        <w:t>Conclusion</w:t>
      </w:r>
    </w:p>
    <w:p w14:paraId="35F222F4" w14:textId="51080F46" w:rsidR="00080512" w:rsidRDefault="0027233B" w:rsidP="00A209D6">
      <w:r>
        <w:t xml:space="preserve">This paper has discussed the NAS </w:t>
      </w:r>
      <w:r w:rsidRPr="0027233B">
        <w:t>notification for Alternative QoS profiles</w:t>
      </w:r>
      <w:r>
        <w:t xml:space="preserve"> and </w:t>
      </w:r>
      <w:r w:rsidR="00675622">
        <w:t>proposed the following:</w:t>
      </w:r>
    </w:p>
    <w:p w14:paraId="0D0D6666" w14:textId="77777777" w:rsidR="00675622" w:rsidRDefault="00675622" w:rsidP="00675622">
      <w:r w:rsidRPr="00885518">
        <w:rPr>
          <w:b/>
          <w:bCs/>
        </w:rPr>
        <w:t>Proposal</w:t>
      </w:r>
      <w:r>
        <w:t>: NAS signalling is used by the UE to signal whether NAS notification is needed or not.</w:t>
      </w:r>
    </w:p>
    <w:p w14:paraId="1606B722" w14:textId="312D14A2" w:rsidR="006F02ED" w:rsidRPr="00A209D6" w:rsidRDefault="006F02ED" w:rsidP="00A209D6">
      <w:r>
        <w:t xml:space="preserve">Corresponding LS is available in </w:t>
      </w:r>
      <w:hyperlink r:id="rId15" w:history="1">
        <w:r w:rsidRPr="0089045F">
          <w:rPr>
            <w:rStyle w:val="Hyperlink"/>
          </w:rPr>
          <w:t>R2-</w:t>
        </w:r>
        <w:r w:rsidR="0027233B" w:rsidRPr="0089045F">
          <w:rPr>
            <w:rStyle w:val="Hyperlink"/>
          </w:rPr>
          <w:t>20</w:t>
        </w:r>
        <w:r w:rsidR="00D66FC2" w:rsidRPr="0089045F">
          <w:rPr>
            <w:rStyle w:val="Hyperlink"/>
          </w:rPr>
          <w:t>00572</w:t>
        </w:r>
      </w:hyperlink>
      <w:bookmarkStart w:id="0" w:name="_GoBack"/>
      <w:bookmarkEnd w:id="0"/>
      <w:r>
        <w:t>.</w:t>
      </w:r>
    </w:p>
    <w:sectPr w:rsidR="006F02ED"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B2FD6" w14:textId="77777777" w:rsidR="00C83301" w:rsidRDefault="00C83301">
      <w:r>
        <w:separator/>
      </w:r>
    </w:p>
  </w:endnote>
  <w:endnote w:type="continuationSeparator" w:id="0">
    <w:p w14:paraId="0735AC02" w14:textId="77777777" w:rsidR="00C83301" w:rsidRDefault="00C83301">
      <w:r>
        <w:continuationSeparator/>
      </w:r>
    </w:p>
  </w:endnote>
  <w:endnote w:type="continuationNotice" w:id="1">
    <w:p w14:paraId="7869B103" w14:textId="77777777" w:rsidR="00C83301" w:rsidRDefault="00C83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F4D8E" w14:textId="77777777" w:rsidR="00C83301" w:rsidRDefault="00C83301">
      <w:r>
        <w:separator/>
      </w:r>
    </w:p>
  </w:footnote>
  <w:footnote w:type="continuationSeparator" w:id="0">
    <w:p w14:paraId="10479FAB" w14:textId="77777777" w:rsidR="00C83301" w:rsidRDefault="00C83301">
      <w:r>
        <w:continuationSeparator/>
      </w:r>
    </w:p>
  </w:footnote>
  <w:footnote w:type="continuationNotice" w:id="1">
    <w:p w14:paraId="7381EBEC" w14:textId="77777777" w:rsidR="00C83301" w:rsidRDefault="00C83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1DA6791"/>
    <w:multiLevelType w:val="hybridMultilevel"/>
    <w:tmpl w:val="146CB156"/>
    <w:lvl w:ilvl="0" w:tplc="A9C8F1E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E"/>
    <w:rsid w:val="00011588"/>
    <w:rsid w:val="00016557"/>
    <w:rsid w:val="00023C40"/>
    <w:rsid w:val="00033397"/>
    <w:rsid w:val="00040095"/>
    <w:rsid w:val="0005049F"/>
    <w:rsid w:val="00053BD0"/>
    <w:rsid w:val="000554E9"/>
    <w:rsid w:val="00072E93"/>
    <w:rsid w:val="00073C9C"/>
    <w:rsid w:val="00080512"/>
    <w:rsid w:val="00087283"/>
    <w:rsid w:val="00090468"/>
    <w:rsid w:val="0009430C"/>
    <w:rsid w:val="00094568"/>
    <w:rsid w:val="000B7BCF"/>
    <w:rsid w:val="000C2475"/>
    <w:rsid w:val="000C522B"/>
    <w:rsid w:val="000D044D"/>
    <w:rsid w:val="000D3346"/>
    <w:rsid w:val="000D58AB"/>
    <w:rsid w:val="00112F1A"/>
    <w:rsid w:val="00120A50"/>
    <w:rsid w:val="001420CE"/>
    <w:rsid w:val="00145075"/>
    <w:rsid w:val="00147E0E"/>
    <w:rsid w:val="001568FF"/>
    <w:rsid w:val="001727AD"/>
    <w:rsid w:val="001741A0"/>
    <w:rsid w:val="00175FA0"/>
    <w:rsid w:val="001762FC"/>
    <w:rsid w:val="00182B77"/>
    <w:rsid w:val="00186513"/>
    <w:rsid w:val="00186D65"/>
    <w:rsid w:val="00192C15"/>
    <w:rsid w:val="00194CD0"/>
    <w:rsid w:val="00197034"/>
    <w:rsid w:val="001A00ED"/>
    <w:rsid w:val="001B49C9"/>
    <w:rsid w:val="001B7D29"/>
    <w:rsid w:val="001C23F4"/>
    <w:rsid w:val="001C3D57"/>
    <w:rsid w:val="001C4F79"/>
    <w:rsid w:val="001E48E0"/>
    <w:rsid w:val="001E6D5A"/>
    <w:rsid w:val="001F168B"/>
    <w:rsid w:val="001F7831"/>
    <w:rsid w:val="00204045"/>
    <w:rsid w:val="0020712B"/>
    <w:rsid w:val="0021709E"/>
    <w:rsid w:val="00222BD9"/>
    <w:rsid w:val="0022606D"/>
    <w:rsid w:val="00231728"/>
    <w:rsid w:val="00250404"/>
    <w:rsid w:val="002610D8"/>
    <w:rsid w:val="0027233B"/>
    <w:rsid w:val="002747EC"/>
    <w:rsid w:val="002855BF"/>
    <w:rsid w:val="00290CEC"/>
    <w:rsid w:val="00292441"/>
    <w:rsid w:val="002A60F7"/>
    <w:rsid w:val="002B6A2C"/>
    <w:rsid w:val="002C60E5"/>
    <w:rsid w:val="002E139B"/>
    <w:rsid w:val="002E3932"/>
    <w:rsid w:val="002F0D22"/>
    <w:rsid w:val="002F612A"/>
    <w:rsid w:val="00304514"/>
    <w:rsid w:val="00304FD3"/>
    <w:rsid w:val="00312B92"/>
    <w:rsid w:val="003172DC"/>
    <w:rsid w:val="00325AE3"/>
    <w:rsid w:val="00326069"/>
    <w:rsid w:val="0035462D"/>
    <w:rsid w:val="00360D42"/>
    <w:rsid w:val="00364447"/>
    <w:rsid w:val="00364B41"/>
    <w:rsid w:val="00375C28"/>
    <w:rsid w:val="00383096"/>
    <w:rsid w:val="00383FC8"/>
    <w:rsid w:val="00391E17"/>
    <w:rsid w:val="003A2A9C"/>
    <w:rsid w:val="003A41EF"/>
    <w:rsid w:val="003B3E19"/>
    <w:rsid w:val="003B40AD"/>
    <w:rsid w:val="003C4E37"/>
    <w:rsid w:val="003E16BE"/>
    <w:rsid w:val="003F4488"/>
    <w:rsid w:val="003F4E28"/>
    <w:rsid w:val="004006E8"/>
    <w:rsid w:val="00401855"/>
    <w:rsid w:val="00404D22"/>
    <w:rsid w:val="00404EC3"/>
    <w:rsid w:val="004124C0"/>
    <w:rsid w:val="00420076"/>
    <w:rsid w:val="00426498"/>
    <w:rsid w:val="00453C89"/>
    <w:rsid w:val="00465587"/>
    <w:rsid w:val="00473DB4"/>
    <w:rsid w:val="00475A8F"/>
    <w:rsid w:val="00477455"/>
    <w:rsid w:val="004806EA"/>
    <w:rsid w:val="00487FEE"/>
    <w:rsid w:val="004A1F7B"/>
    <w:rsid w:val="004B4377"/>
    <w:rsid w:val="004C44D2"/>
    <w:rsid w:val="004D3578"/>
    <w:rsid w:val="004D380D"/>
    <w:rsid w:val="004E0DC2"/>
    <w:rsid w:val="004E213A"/>
    <w:rsid w:val="004E22B4"/>
    <w:rsid w:val="004E3072"/>
    <w:rsid w:val="004E3E42"/>
    <w:rsid w:val="00503171"/>
    <w:rsid w:val="00503C51"/>
    <w:rsid w:val="00506C28"/>
    <w:rsid w:val="00507141"/>
    <w:rsid w:val="00520CF9"/>
    <w:rsid w:val="00534DA0"/>
    <w:rsid w:val="00543E6C"/>
    <w:rsid w:val="005444BB"/>
    <w:rsid w:val="00560A8C"/>
    <w:rsid w:val="00560F13"/>
    <w:rsid w:val="00565087"/>
    <w:rsid w:val="0056573F"/>
    <w:rsid w:val="005668EA"/>
    <w:rsid w:val="00567919"/>
    <w:rsid w:val="00590E7A"/>
    <w:rsid w:val="005A2A7F"/>
    <w:rsid w:val="005C2D24"/>
    <w:rsid w:val="005C3466"/>
    <w:rsid w:val="005F5197"/>
    <w:rsid w:val="00601C44"/>
    <w:rsid w:val="00611566"/>
    <w:rsid w:val="0061675A"/>
    <w:rsid w:val="00624D43"/>
    <w:rsid w:val="00634E44"/>
    <w:rsid w:val="00642D1F"/>
    <w:rsid w:val="006450E2"/>
    <w:rsid w:val="00646D99"/>
    <w:rsid w:val="00651E3A"/>
    <w:rsid w:val="00656910"/>
    <w:rsid w:val="006574C0"/>
    <w:rsid w:val="0066168E"/>
    <w:rsid w:val="00663E45"/>
    <w:rsid w:val="00675622"/>
    <w:rsid w:val="00681DC1"/>
    <w:rsid w:val="0069228B"/>
    <w:rsid w:val="006A2DFF"/>
    <w:rsid w:val="006B1A3A"/>
    <w:rsid w:val="006C4E4C"/>
    <w:rsid w:val="006C64DE"/>
    <w:rsid w:val="006C66D8"/>
    <w:rsid w:val="006D0534"/>
    <w:rsid w:val="006D1E24"/>
    <w:rsid w:val="006D7260"/>
    <w:rsid w:val="006E1417"/>
    <w:rsid w:val="006E3682"/>
    <w:rsid w:val="006E5AD7"/>
    <w:rsid w:val="006F02ED"/>
    <w:rsid w:val="006F6A2C"/>
    <w:rsid w:val="007069DC"/>
    <w:rsid w:val="00710201"/>
    <w:rsid w:val="007150AD"/>
    <w:rsid w:val="0072073A"/>
    <w:rsid w:val="00730E74"/>
    <w:rsid w:val="007342B5"/>
    <w:rsid w:val="00734A5B"/>
    <w:rsid w:val="00744E76"/>
    <w:rsid w:val="00746AD7"/>
    <w:rsid w:val="00757D40"/>
    <w:rsid w:val="007662B5"/>
    <w:rsid w:val="0076684D"/>
    <w:rsid w:val="00781F0F"/>
    <w:rsid w:val="0078727C"/>
    <w:rsid w:val="0079049D"/>
    <w:rsid w:val="00793DC5"/>
    <w:rsid w:val="007B18D8"/>
    <w:rsid w:val="007C095F"/>
    <w:rsid w:val="007C2DD0"/>
    <w:rsid w:val="007F2E08"/>
    <w:rsid w:val="007F4744"/>
    <w:rsid w:val="00802078"/>
    <w:rsid w:val="008028A4"/>
    <w:rsid w:val="008127C6"/>
    <w:rsid w:val="00813245"/>
    <w:rsid w:val="00814203"/>
    <w:rsid w:val="00840DE0"/>
    <w:rsid w:val="00856B97"/>
    <w:rsid w:val="00857F00"/>
    <w:rsid w:val="0086354A"/>
    <w:rsid w:val="0087381C"/>
    <w:rsid w:val="008768CA"/>
    <w:rsid w:val="00877EF9"/>
    <w:rsid w:val="00880559"/>
    <w:rsid w:val="00885518"/>
    <w:rsid w:val="0089018E"/>
    <w:rsid w:val="0089045F"/>
    <w:rsid w:val="0089580A"/>
    <w:rsid w:val="008A2E04"/>
    <w:rsid w:val="008B5306"/>
    <w:rsid w:val="008C2BF0"/>
    <w:rsid w:val="008C2E2A"/>
    <w:rsid w:val="008C3057"/>
    <w:rsid w:val="008D2E4D"/>
    <w:rsid w:val="008D3E33"/>
    <w:rsid w:val="008E264C"/>
    <w:rsid w:val="008F396F"/>
    <w:rsid w:val="0090271F"/>
    <w:rsid w:val="00902DB9"/>
    <w:rsid w:val="0090466A"/>
    <w:rsid w:val="00905042"/>
    <w:rsid w:val="00923655"/>
    <w:rsid w:val="00923E6C"/>
    <w:rsid w:val="00936071"/>
    <w:rsid w:val="00940212"/>
    <w:rsid w:val="00942C46"/>
    <w:rsid w:val="00942EC2"/>
    <w:rsid w:val="0094752D"/>
    <w:rsid w:val="00961B32"/>
    <w:rsid w:val="00962509"/>
    <w:rsid w:val="009665B4"/>
    <w:rsid w:val="00970DB3"/>
    <w:rsid w:val="00974BB0"/>
    <w:rsid w:val="00975BCD"/>
    <w:rsid w:val="00981FB1"/>
    <w:rsid w:val="0098323B"/>
    <w:rsid w:val="0098520E"/>
    <w:rsid w:val="00996D5A"/>
    <w:rsid w:val="009A0AF3"/>
    <w:rsid w:val="009B07CD"/>
    <w:rsid w:val="009C19E9"/>
    <w:rsid w:val="009C643C"/>
    <w:rsid w:val="009C6F7D"/>
    <w:rsid w:val="009D74A6"/>
    <w:rsid w:val="009E4903"/>
    <w:rsid w:val="00A10F02"/>
    <w:rsid w:val="00A15451"/>
    <w:rsid w:val="00A204CA"/>
    <w:rsid w:val="00A209D6"/>
    <w:rsid w:val="00A53724"/>
    <w:rsid w:val="00A54B2B"/>
    <w:rsid w:val="00A64649"/>
    <w:rsid w:val="00A7016C"/>
    <w:rsid w:val="00A70210"/>
    <w:rsid w:val="00A80AB3"/>
    <w:rsid w:val="00A82346"/>
    <w:rsid w:val="00A83E39"/>
    <w:rsid w:val="00A847D6"/>
    <w:rsid w:val="00A9144D"/>
    <w:rsid w:val="00A93992"/>
    <w:rsid w:val="00A954F5"/>
    <w:rsid w:val="00A9671C"/>
    <w:rsid w:val="00AA12F7"/>
    <w:rsid w:val="00AA1553"/>
    <w:rsid w:val="00AE6425"/>
    <w:rsid w:val="00B01574"/>
    <w:rsid w:val="00B05380"/>
    <w:rsid w:val="00B05962"/>
    <w:rsid w:val="00B05F48"/>
    <w:rsid w:val="00B1174F"/>
    <w:rsid w:val="00B15449"/>
    <w:rsid w:val="00B16C2F"/>
    <w:rsid w:val="00B27303"/>
    <w:rsid w:val="00B3139E"/>
    <w:rsid w:val="00B3457A"/>
    <w:rsid w:val="00B471C6"/>
    <w:rsid w:val="00B47FD1"/>
    <w:rsid w:val="00B516BB"/>
    <w:rsid w:val="00B71F75"/>
    <w:rsid w:val="00B72653"/>
    <w:rsid w:val="00B73B74"/>
    <w:rsid w:val="00B74DEA"/>
    <w:rsid w:val="00B84DB2"/>
    <w:rsid w:val="00B86150"/>
    <w:rsid w:val="00BC3555"/>
    <w:rsid w:val="00BD6527"/>
    <w:rsid w:val="00C03967"/>
    <w:rsid w:val="00C12B51"/>
    <w:rsid w:val="00C15CAD"/>
    <w:rsid w:val="00C24650"/>
    <w:rsid w:val="00C25465"/>
    <w:rsid w:val="00C33079"/>
    <w:rsid w:val="00C34B71"/>
    <w:rsid w:val="00C50A85"/>
    <w:rsid w:val="00C67F65"/>
    <w:rsid w:val="00C80220"/>
    <w:rsid w:val="00C83301"/>
    <w:rsid w:val="00C83A13"/>
    <w:rsid w:val="00C9068C"/>
    <w:rsid w:val="00C92967"/>
    <w:rsid w:val="00CA3D0C"/>
    <w:rsid w:val="00CA45E4"/>
    <w:rsid w:val="00CA654B"/>
    <w:rsid w:val="00CB72B8"/>
    <w:rsid w:val="00CC71AB"/>
    <w:rsid w:val="00CD0AFE"/>
    <w:rsid w:val="00CD4C7B"/>
    <w:rsid w:val="00CD58FE"/>
    <w:rsid w:val="00D00016"/>
    <w:rsid w:val="00D10AF0"/>
    <w:rsid w:val="00D2505B"/>
    <w:rsid w:val="00D30ABD"/>
    <w:rsid w:val="00D30B67"/>
    <w:rsid w:val="00D33BE3"/>
    <w:rsid w:val="00D3792D"/>
    <w:rsid w:val="00D43A0F"/>
    <w:rsid w:val="00D47389"/>
    <w:rsid w:val="00D55481"/>
    <w:rsid w:val="00D55E47"/>
    <w:rsid w:val="00D604E9"/>
    <w:rsid w:val="00D62E19"/>
    <w:rsid w:val="00D66FC2"/>
    <w:rsid w:val="00D67CD1"/>
    <w:rsid w:val="00D67FFC"/>
    <w:rsid w:val="00D70294"/>
    <w:rsid w:val="00D70FC6"/>
    <w:rsid w:val="00D71416"/>
    <w:rsid w:val="00D738D6"/>
    <w:rsid w:val="00D74EF1"/>
    <w:rsid w:val="00D80795"/>
    <w:rsid w:val="00D854BE"/>
    <w:rsid w:val="00D87E00"/>
    <w:rsid w:val="00D9134D"/>
    <w:rsid w:val="00D96D11"/>
    <w:rsid w:val="00DA4428"/>
    <w:rsid w:val="00DA7A03"/>
    <w:rsid w:val="00DB00E6"/>
    <w:rsid w:val="00DB0DB8"/>
    <w:rsid w:val="00DB1818"/>
    <w:rsid w:val="00DC011B"/>
    <w:rsid w:val="00DC309B"/>
    <w:rsid w:val="00DC4DA2"/>
    <w:rsid w:val="00DC5261"/>
    <w:rsid w:val="00DC6683"/>
    <w:rsid w:val="00DD7409"/>
    <w:rsid w:val="00DE086D"/>
    <w:rsid w:val="00DE25D2"/>
    <w:rsid w:val="00E10418"/>
    <w:rsid w:val="00E313CF"/>
    <w:rsid w:val="00E353B9"/>
    <w:rsid w:val="00E46C08"/>
    <w:rsid w:val="00E471CF"/>
    <w:rsid w:val="00E47329"/>
    <w:rsid w:val="00E62835"/>
    <w:rsid w:val="00E77645"/>
    <w:rsid w:val="00E83697"/>
    <w:rsid w:val="00E85367"/>
    <w:rsid w:val="00EA66C9"/>
    <w:rsid w:val="00EB1FD1"/>
    <w:rsid w:val="00EB22BB"/>
    <w:rsid w:val="00EC4A25"/>
    <w:rsid w:val="00ED7414"/>
    <w:rsid w:val="00F025A2"/>
    <w:rsid w:val="00F036E9"/>
    <w:rsid w:val="00F07388"/>
    <w:rsid w:val="00F162F7"/>
    <w:rsid w:val="00F2026E"/>
    <w:rsid w:val="00F2210A"/>
    <w:rsid w:val="00F22E52"/>
    <w:rsid w:val="00F37743"/>
    <w:rsid w:val="00F438E7"/>
    <w:rsid w:val="00F5144A"/>
    <w:rsid w:val="00F54A3D"/>
    <w:rsid w:val="00F54CB0"/>
    <w:rsid w:val="00F579CD"/>
    <w:rsid w:val="00F653B8"/>
    <w:rsid w:val="00F71B89"/>
    <w:rsid w:val="00F7353C"/>
    <w:rsid w:val="00F76F8F"/>
    <w:rsid w:val="00F83A36"/>
    <w:rsid w:val="00F941DF"/>
    <w:rsid w:val="00FA1266"/>
    <w:rsid w:val="00FA5517"/>
    <w:rsid w:val="00FB36FA"/>
    <w:rsid w:val="00FC1192"/>
    <w:rsid w:val="00FD1192"/>
    <w:rsid w:val="00FE251B"/>
    <w:rsid w:val="00FE34BB"/>
    <w:rsid w:val="00FF62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72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E0DC2"/>
    <w:rPr>
      <w:lang w:eastAsia="en-US"/>
    </w:rPr>
  </w:style>
  <w:style w:type="character" w:customStyle="1" w:styleId="B1Char">
    <w:name w:val="B1 Char"/>
    <w:link w:val="B1"/>
    <w:rsid w:val="004E0DC2"/>
    <w:rPr>
      <w:lang w:eastAsia="en-US"/>
    </w:rPr>
  </w:style>
  <w:style w:type="paragraph" w:styleId="ListParagraph">
    <w:name w:val="List Paragraph"/>
    <w:basedOn w:val="Normal"/>
    <w:uiPriority w:val="34"/>
    <w:qFormat/>
    <w:rsid w:val="009665B4"/>
    <w:pPr>
      <w:ind w:left="720"/>
      <w:contextualSpacing/>
    </w:pPr>
  </w:style>
  <w:style w:type="character" w:styleId="FollowedHyperlink">
    <w:name w:val="FollowedHyperlink"/>
    <w:basedOn w:val="DefaultParagraphFont"/>
    <w:rsid w:val="002A60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133754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900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sa/WG2_Arch/TSGS2_136AH_Incheon/Docs/S2-200167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sa/WG2_Arch/TSGS2_136AH_Incheon/Docs/S2-200167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_e/Docs/R2-2000572.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8/Docs/R2-191460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182</TotalTime>
  <Pages>1</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254</cp:revision>
  <dcterms:created xsi:type="dcterms:W3CDTF">2016-08-12T03:53:00Z</dcterms:created>
  <dcterms:modified xsi:type="dcterms:W3CDTF">2020-02-14T00:28:00Z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